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AAD90" w14:textId="77777777" w:rsidR="00BA7A77" w:rsidRDefault="00BA7A77" w:rsidP="00BA7A77">
      <w:pPr>
        <w:spacing w:after="160" w:line="256" w:lineRule="auto"/>
        <w:rPr>
          <w:rFonts w:ascii="Arial" w:eastAsia="Calibri" w:hAnsi="Arial" w:cs="Arial"/>
          <w:sz w:val="22"/>
          <w:szCs w:val="22"/>
          <w:lang w:eastAsia="en-US"/>
        </w:rPr>
      </w:pPr>
    </w:p>
    <w:p w14:paraId="07114A4D" w14:textId="77777777" w:rsidR="00BA7A77" w:rsidRPr="004B641C" w:rsidRDefault="00BA7A77" w:rsidP="00BA7A77">
      <w:pPr>
        <w:spacing w:after="160" w:line="256" w:lineRule="auto"/>
        <w:rPr>
          <w:rFonts w:ascii="Arial" w:eastAsia="Calibri" w:hAnsi="Arial" w:cs="Arial"/>
          <w:sz w:val="22"/>
          <w:szCs w:val="22"/>
          <w:lang w:eastAsia="en-US"/>
        </w:rPr>
      </w:pPr>
      <w:r w:rsidRPr="004B641C">
        <w:rPr>
          <w:rFonts w:ascii="Arial" w:eastAsia="Calibri" w:hAnsi="Arial" w:cs="Arial"/>
          <w:sz w:val="22"/>
          <w:szCs w:val="22"/>
          <w:lang w:eastAsia="en-US"/>
        </w:rPr>
        <w:t>Dear Colleague,</w:t>
      </w:r>
    </w:p>
    <w:p w14:paraId="3D5C2F69" w14:textId="77777777" w:rsidR="00BA7A77" w:rsidRPr="004B641C" w:rsidRDefault="00BA7A77" w:rsidP="00BA7A77">
      <w:pPr>
        <w:spacing w:after="160" w:line="256" w:lineRule="auto"/>
        <w:rPr>
          <w:rFonts w:ascii="Arial" w:eastAsia="Calibri" w:hAnsi="Arial" w:cs="Arial"/>
          <w:sz w:val="22"/>
          <w:szCs w:val="22"/>
          <w:lang w:eastAsia="en-US"/>
        </w:rPr>
      </w:pPr>
    </w:p>
    <w:p w14:paraId="149394E8" w14:textId="77777777" w:rsidR="00BA7A77" w:rsidRPr="004B641C" w:rsidRDefault="00BA7A77" w:rsidP="00BA7A77">
      <w:pPr>
        <w:spacing w:after="160" w:line="256" w:lineRule="auto"/>
        <w:rPr>
          <w:rFonts w:ascii="Arial" w:eastAsia="Calibri" w:hAnsi="Arial" w:cs="Arial"/>
          <w:b/>
          <w:i/>
          <w:sz w:val="22"/>
          <w:szCs w:val="22"/>
          <w:lang w:eastAsia="en-US"/>
        </w:rPr>
      </w:pPr>
      <w:r w:rsidRPr="004B641C">
        <w:rPr>
          <w:rFonts w:ascii="Arial" w:eastAsia="Calibri" w:hAnsi="Arial" w:cs="Arial"/>
          <w:b/>
          <w:i/>
          <w:sz w:val="22"/>
          <w:szCs w:val="22"/>
          <w:lang w:eastAsia="en-US"/>
        </w:rPr>
        <w:t xml:space="preserve">Invitation to Participate in National UKAP Audit: EPP Clearance and Management of Healthcare Workers Living with BBVs and Carrying Out EPPs </w:t>
      </w:r>
      <w:r w:rsidRPr="004B641C">
        <w:rPr>
          <w:rFonts w:ascii="Arial" w:eastAsia="Calibri" w:hAnsi="Arial" w:cs="Arial"/>
          <w:b/>
          <w:sz w:val="22"/>
          <w:szCs w:val="22"/>
          <w:lang w:eastAsia="en-US"/>
        </w:rPr>
        <w:t>&amp;</w:t>
      </w:r>
      <w:r w:rsidRPr="004B641C">
        <w:rPr>
          <w:rFonts w:ascii="Arial" w:eastAsia="Calibri" w:hAnsi="Arial" w:cs="Arial"/>
          <w:b/>
          <w:i/>
          <w:sz w:val="22"/>
          <w:szCs w:val="22"/>
          <w:lang w:eastAsia="en-US"/>
        </w:rPr>
        <w:t xml:space="preserve"> National UKAP Service Evaluation: A Service Evaluation of Human T Cell Leukaemia Virus Type 1 and 2 (HTLV-1/2) Practices in UK Occupational Health Departments</w:t>
      </w:r>
    </w:p>
    <w:p w14:paraId="7CC43FE0" w14:textId="77777777" w:rsidR="00BA7A77" w:rsidRPr="004B641C" w:rsidRDefault="00BA7A77" w:rsidP="00BA7A77">
      <w:pPr>
        <w:spacing w:after="160" w:line="256" w:lineRule="auto"/>
        <w:rPr>
          <w:rFonts w:ascii="Arial" w:eastAsia="Calibri" w:hAnsi="Arial" w:cs="Arial"/>
          <w:sz w:val="22"/>
          <w:szCs w:val="22"/>
          <w:lang w:eastAsia="en-US"/>
        </w:rPr>
      </w:pPr>
    </w:p>
    <w:p w14:paraId="0FD36C0A" w14:textId="77777777" w:rsidR="00F27382" w:rsidRPr="004B641C" w:rsidRDefault="00BA7A77" w:rsidP="00BA7A77">
      <w:pPr>
        <w:spacing w:after="160" w:line="256" w:lineRule="auto"/>
        <w:rPr>
          <w:rFonts w:ascii="Arial" w:eastAsia="Calibri" w:hAnsi="Arial" w:cs="Arial"/>
          <w:sz w:val="22"/>
          <w:szCs w:val="22"/>
          <w:lang w:eastAsia="en-US"/>
        </w:rPr>
      </w:pPr>
      <w:r w:rsidRPr="004B641C">
        <w:rPr>
          <w:rFonts w:ascii="Arial" w:eastAsia="Calibri" w:hAnsi="Arial" w:cs="Arial"/>
          <w:sz w:val="22"/>
          <w:szCs w:val="22"/>
          <w:lang w:eastAsia="en-US"/>
        </w:rPr>
        <w:t xml:space="preserve">We </w:t>
      </w:r>
      <w:r w:rsidR="004E0B48" w:rsidRPr="004B641C">
        <w:rPr>
          <w:rFonts w:ascii="Arial" w:eastAsia="Calibri" w:hAnsi="Arial" w:cs="Arial"/>
          <w:sz w:val="22"/>
          <w:szCs w:val="22"/>
          <w:lang w:eastAsia="en-US"/>
        </w:rPr>
        <w:t>would like to</w:t>
      </w:r>
      <w:r w:rsidRPr="004B641C">
        <w:rPr>
          <w:rFonts w:ascii="Arial" w:eastAsia="Calibri" w:hAnsi="Arial" w:cs="Arial"/>
          <w:sz w:val="22"/>
          <w:szCs w:val="22"/>
          <w:lang w:eastAsia="en-US"/>
        </w:rPr>
        <w:t xml:space="preserve"> invit</w:t>
      </w:r>
      <w:r w:rsidR="004E0B48" w:rsidRPr="004B641C">
        <w:rPr>
          <w:rFonts w:ascii="Arial" w:eastAsia="Calibri" w:hAnsi="Arial" w:cs="Arial"/>
          <w:sz w:val="22"/>
          <w:szCs w:val="22"/>
          <w:lang w:eastAsia="en-US"/>
        </w:rPr>
        <w:t xml:space="preserve">e your organisation </w:t>
      </w:r>
      <w:r w:rsidRPr="004B641C">
        <w:rPr>
          <w:rFonts w:ascii="Arial" w:eastAsia="Calibri" w:hAnsi="Arial" w:cs="Arial"/>
          <w:sz w:val="22"/>
          <w:szCs w:val="22"/>
          <w:lang w:eastAsia="en-US"/>
        </w:rPr>
        <w:t>to part</w:t>
      </w:r>
      <w:r w:rsidR="000E5673">
        <w:rPr>
          <w:rFonts w:ascii="Arial" w:eastAsia="Calibri" w:hAnsi="Arial" w:cs="Arial"/>
          <w:sz w:val="22"/>
          <w:szCs w:val="22"/>
          <w:lang w:eastAsia="en-US"/>
        </w:rPr>
        <w:t>icipate</w:t>
      </w:r>
      <w:r w:rsidRPr="004B641C">
        <w:rPr>
          <w:rFonts w:ascii="Arial" w:eastAsia="Calibri" w:hAnsi="Arial" w:cs="Arial"/>
          <w:sz w:val="22"/>
          <w:szCs w:val="22"/>
          <w:lang w:eastAsia="en-US"/>
        </w:rPr>
        <w:t xml:space="preserve"> in a survey designed to contribute to the enhancement of UKAP guidance and advisory frameworks. </w:t>
      </w:r>
      <w:r w:rsidR="004E0B48" w:rsidRPr="004B641C">
        <w:rPr>
          <w:rFonts w:ascii="Arial" w:eastAsia="Calibri" w:hAnsi="Arial" w:cs="Arial"/>
          <w:sz w:val="22"/>
          <w:szCs w:val="22"/>
          <w:lang w:eastAsia="en-US"/>
        </w:rPr>
        <w:t>The survey is open to all organisations that provide OH service</w:t>
      </w:r>
      <w:r w:rsidR="00487632" w:rsidRPr="004B641C">
        <w:rPr>
          <w:rFonts w:ascii="Arial" w:eastAsia="Calibri" w:hAnsi="Arial" w:cs="Arial"/>
          <w:sz w:val="22"/>
          <w:szCs w:val="22"/>
          <w:lang w:eastAsia="en-US"/>
        </w:rPr>
        <w:t>s</w:t>
      </w:r>
      <w:r w:rsidR="004E0B48" w:rsidRPr="004B641C">
        <w:rPr>
          <w:rFonts w:ascii="Arial" w:eastAsia="Calibri" w:hAnsi="Arial" w:cs="Arial"/>
          <w:sz w:val="22"/>
          <w:szCs w:val="22"/>
          <w:lang w:eastAsia="en-US"/>
        </w:rPr>
        <w:t xml:space="preserve"> to healthcare employers</w:t>
      </w:r>
      <w:r w:rsidR="005E68D5">
        <w:rPr>
          <w:rFonts w:ascii="Arial" w:eastAsia="Calibri" w:hAnsi="Arial" w:cs="Arial"/>
          <w:sz w:val="22"/>
          <w:szCs w:val="22"/>
          <w:lang w:eastAsia="en-US"/>
        </w:rPr>
        <w:t xml:space="preserve">, </w:t>
      </w:r>
      <w:r w:rsidR="004E0B48" w:rsidRPr="004B641C">
        <w:rPr>
          <w:rFonts w:ascii="Arial" w:eastAsia="Calibri" w:hAnsi="Arial" w:cs="Arial"/>
          <w:sz w:val="22"/>
          <w:szCs w:val="22"/>
          <w:lang w:eastAsia="en-US"/>
        </w:rPr>
        <w:t>professionals or other institutions where there is a requirement for EPP clearance.</w:t>
      </w:r>
    </w:p>
    <w:p w14:paraId="3CE47242" w14:textId="77777777" w:rsidR="00F27382" w:rsidRPr="004B641C" w:rsidRDefault="00F27382" w:rsidP="004329E6">
      <w:pPr>
        <w:spacing w:after="160"/>
        <w:rPr>
          <w:rFonts w:ascii="Arial" w:eastAsia="Calibri" w:hAnsi="Arial" w:cs="Arial"/>
          <w:sz w:val="22"/>
          <w:szCs w:val="22"/>
          <w:lang w:eastAsia="en-US"/>
        </w:rPr>
      </w:pPr>
    </w:p>
    <w:p w14:paraId="2300116A" w14:textId="77777777" w:rsidR="00F27382" w:rsidRPr="004B641C" w:rsidRDefault="00BA7A77" w:rsidP="00BA7A77">
      <w:pPr>
        <w:spacing w:after="160" w:line="256" w:lineRule="auto"/>
        <w:rPr>
          <w:rFonts w:ascii="Arial" w:eastAsia="Calibri" w:hAnsi="Arial" w:cs="Arial"/>
          <w:sz w:val="22"/>
          <w:szCs w:val="22"/>
          <w:lang w:eastAsia="en-US"/>
        </w:rPr>
      </w:pPr>
      <w:r w:rsidRPr="004B641C">
        <w:rPr>
          <w:rFonts w:ascii="Arial" w:eastAsia="Calibri" w:hAnsi="Arial" w:cs="Arial"/>
          <w:sz w:val="22"/>
          <w:szCs w:val="22"/>
          <w:lang w:eastAsia="en-US"/>
        </w:rPr>
        <w:t>This survey combines a National Audit and Service Evaluation in collaboration with UKAP, aimed at understanding the intricacies involved in the clearance of exposure prone procedures (EPPs) and the management of healthcare workers (HCWs) living with bloodborne viruses (BBVs) locally, along with HTLV practices in UK Occupational Health Departments.</w:t>
      </w:r>
    </w:p>
    <w:p w14:paraId="54A8D544" w14:textId="77777777" w:rsidR="00F27382" w:rsidRPr="004B641C" w:rsidRDefault="00F27382" w:rsidP="004329E6">
      <w:pPr>
        <w:spacing w:after="160"/>
        <w:rPr>
          <w:rFonts w:ascii="Arial" w:eastAsia="Calibri" w:hAnsi="Arial" w:cs="Arial"/>
          <w:sz w:val="22"/>
          <w:szCs w:val="22"/>
          <w:lang w:eastAsia="en-US"/>
        </w:rPr>
      </w:pPr>
    </w:p>
    <w:p w14:paraId="6C0A6FA9" w14:textId="77777777" w:rsidR="00BA7A77" w:rsidRPr="004B641C" w:rsidRDefault="00BA7A77" w:rsidP="00BA7A77">
      <w:pPr>
        <w:spacing w:after="160" w:line="256" w:lineRule="auto"/>
        <w:rPr>
          <w:rFonts w:ascii="Arial" w:eastAsia="Calibri" w:hAnsi="Arial" w:cs="Arial"/>
          <w:sz w:val="22"/>
          <w:szCs w:val="22"/>
          <w:lang w:eastAsia="en-US"/>
        </w:rPr>
      </w:pPr>
      <w:r w:rsidRPr="004B641C">
        <w:rPr>
          <w:rFonts w:ascii="Arial" w:eastAsia="Calibri" w:hAnsi="Arial" w:cs="Arial"/>
          <w:sz w:val="22"/>
          <w:szCs w:val="22"/>
          <w:lang w:eastAsia="en-US"/>
        </w:rPr>
        <w:t xml:space="preserve">UKAP plays a central role in offering advice and guidance concerning healthcare workers living with HIV, hepatitis B, and hepatitis C. We are commencing a national audit in collaboration with UKAP to gain deeper insights into practices across the four nations, thereby enabling UKAP to discern any potential variations therein. This initiative </w:t>
      </w:r>
      <w:r w:rsidR="005E68D5">
        <w:rPr>
          <w:rFonts w:ascii="Arial" w:eastAsia="Calibri" w:hAnsi="Arial" w:cs="Arial"/>
          <w:sz w:val="22"/>
          <w:szCs w:val="22"/>
          <w:lang w:eastAsia="en-US"/>
        </w:rPr>
        <w:t>aims to enhance our ability to support occupational health services effectively and contribute to refining</w:t>
      </w:r>
      <w:r w:rsidRPr="004B641C">
        <w:rPr>
          <w:rFonts w:ascii="Arial" w:eastAsia="Calibri" w:hAnsi="Arial" w:cs="Arial"/>
          <w:sz w:val="22"/>
          <w:szCs w:val="22"/>
          <w:lang w:eastAsia="en-US"/>
        </w:rPr>
        <w:t xml:space="preserve"> our future guidance. Notably, UKAP </w:t>
      </w:r>
      <w:r w:rsidR="000509AF" w:rsidRPr="004B641C">
        <w:rPr>
          <w:rFonts w:ascii="Arial" w:eastAsia="Calibri" w:hAnsi="Arial" w:cs="Arial"/>
          <w:sz w:val="22"/>
          <w:szCs w:val="22"/>
          <w:lang w:eastAsia="en-US"/>
        </w:rPr>
        <w:t>receive</w:t>
      </w:r>
      <w:r w:rsidRPr="004B641C">
        <w:rPr>
          <w:rFonts w:ascii="Arial" w:eastAsia="Calibri" w:hAnsi="Arial" w:cs="Arial"/>
          <w:sz w:val="22"/>
          <w:szCs w:val="22"/>
          <w:lang w:eastAsia="en-US"/>
        </w:rPr>
        <w:t xml:space="preserve"> inquiries</w:t>
      </w:r>
      <w:r w:rsidR="000509AF" w:rsidRPr="004B641C">
        <w:rPr>
          <w:rFonts w:ascii="Arial" w:eastAsia="Calibri" w:hAnsi="Arial" w:cs="Arial"/>
          <w:sz w:val="22"/>
          <w:szCs w:val="22"/>
          <w:lang w:eastAsia="en-US"/>
        </w:rPr>
        <w:t xml:space="preserve"> regularly</w:t>
      </w:r>
      <w:r w:rsidRPr="004B641C">
        <w:rPr>
          <w:rFonts w:ascii="Arial" w:eastAsia="Calibri" w:hAnsi="Arial" w:cs="Arial"/>
          <w:sz w:val="22"/>
          <w:szCs w:val="22"/>
          <w:lang w:eastAsia="en-US"/>
        </w:rPr>
        <w:t xml:space="preserve"> relating to EPP clearance, hence this survey serves as a pivotal mechanism to address such concerns.</w:t>
      </w:r>
    </w:p>
    <w:p w14:paraId="676A9E0E" w14:textId="77777777" w:rsidR="00BA7A77" w:rsidRPr="004B641C" w:rsidRDefault="00BA7A77" w:rsidP="004329E6">
      <w:pPr>
        <w:spacing w:after="160"/>
        <w:rPr>
          <w:rFonts w:ascii="Arial" w:eastAsia="Calibri" w:hAnsi="Arial" w:cs="Arial"/>
          <w:sz w:val="22"/>
          <w:szCs w:val="22"/>
          <w:lang w:eastAsia="en-US"/>
        </w:rPr>
      </w:pPr>
    </w:p>
    <w:p w14:paraId="003E5C13" w14:textId="77777777" w:rsidR="000509AF" w:rsidRPr="004B641C" w:rsidRDefault="00BA7A77" w:rsidP="00BA7A77">
      <w:pPr>
        <w:spacing w:after="160" w:line="256" w:lineRule="auto"/>
        <w:rPr>
          <w:rFonts w:ascii="Arial" w:eastAsia="Calibri" w:hAnsi="Arial" w:cs="Arial"/>
          <w:sz w:val="22"/>
          <w:szCs w:val="22"/>
          <w:lang w:eastAsia="en-US"/>
        </w:rPr>
      </w:pPr>
      <w:r w:rsidRPr="004B641C">
        <w:rPr>
          <w:rFonts w:ascii="Arial" w:eastAsia="Calibri" w:hAnsi="Arial" w:cs="Arial"/>
          <w:sz w:val="22"/>
          <w:szCs w:val="22"/>
          <w:lang w:eastAsia="en-US"/>
        </w:rPr>
        <w:t xml:space="preserve">It is imperative that the survey be </w:t>
      </w:r>
      <w:r w:rsidRPr="004B641C">
        <w:rPr>
          <w:rFonts w:ascii="Arial" w:eastAsia="Calibri" w:hAnsi="Arial" w:cs="Arial"/>
          <w:b/>
          <w:sz w:val="22"/>
          <w:szCs w:val="22"/>
          <w:lang w:eastAsia="en-US"/>
        </w:rPr>
        <w:t xml:space="preserve">completed by the most senior clinician </w:t>
      </w:r>
      <w:r w:rsidR="004E0B48" w:rsidRPr="004B641C">
        <w:rPr>
          <w:rFonts w:ascii="Arial" w:eastAsia="Calibri" w:hAnsi="Arial" w:cs="Arial"/>
          <w:b/>
          <w:sz w:val="22"/>
          <w:szCs w:val="22"/>
          <w:lang w:eastAsia="en-US"/>
        </w:rPr>
        <w:t xml:space="preserve">of your OH service </w:t>
      </w:r>
      <w:r w:rsidRPr="004B641C">
        <w:rPr>
          <w:rFonts w:ascii="Arial" w:eastAsia="Calibri" w:hAnsi="Arial" w:cs="Arial"/>
          <w:b/>
          <w:sz w:val="22"/>
          <w:szCs w:val="22"/>
          <w:lang w:eastAsia="en-US"/>
        </w:rPr>
        <w:t>or a delegated individual well-versed in the relevant guidance and policies</w:t>
      </w:r>
      <w:r w:rsidRPr="004B641C">
        <w:rPr>
          <w:rFonts w:ascii="Arial" w:eastAsia="Calibri" w:hAnsi="Arial" w:cs="Arial"/>
          <w:sz w:val="22"/>
          <w:szCs w:val="22"/>
          <w:lang w:eastAsia="en-US"/>
        </w:rPr>
        <w:t xml:space="preserve">. </w:t>
      </w:r>
      <w:r w:rsidR="000509AF" w:rsidRPr="004B641C">
        <w:rPr>
          <w:rFonts w:ascii="Arial" w:eastAsia="Calibri" w:hAnsi="Arial" w:cs="Arial"/>
          <w:sz w:val="22"/>
          <w:szCs w:val="22"/>
          <w:lang w:eastAsia="en-US"/>
        </w:rPr>
        <w:t>If you are not the most senior clinician, please bring this to their attention in case they have not received the link for completion.</w:t>
      </w:r>
    </w:p>
    <w:p w14:paraId="735F0856" w14:textId="77777777" w:rsidR="00BA7A77" w:rsidRPr="004B641C" w:rsidRDefault="00BA7A77" w:rsidP="00BA7A77">
      <w:pPr>
        <w:spacing w:after="160" w:line="256" w:lineRule="auto"/>
        <w:rPr>
          <w:rFonts w:ascii="Arial" w:eastAsia="Calibri" w:hAnsi="Arial" w:cs="Arial"/>
          <w:sz w:val="22"/>
          <w:szCs w:val="22"/>
          <w:lang w:eastAsia="en-US"/>
        </w:rPr>
      </w:pPr>
      <w:r w:rsidRPr="004B641C">
        <w:rPr>
          <w:rFonts w:ascii="Arial" w:eastAsia="Calibri" w:hAnsi="Arial" w:cs="Arial"/>
          <w:sz w:val="22"/>
          <w:szCs w:val="22"/>
          <w:lang w:eastAsia="en-US"/>
        </w:rPr>
        <w:t xml:space="preserve">We would appreciate it if you could complete the survey </w:t>
      </w:r>
      <w:r w:rsidRPr="004B641C">
        <w:rPr>
          <w:rFonts w:ascii="Arial" w:eastAsia="Calibri" w:hAnsi="Arial" w:cs="Arial"/>
          <w:b/>
          <w:sz w:val="22"/>
          <w:szCs w:val="22"/>
          <w:lang w:eastAsia="en-US"/>
        </w:rPr>
        <w:t>irrespective</w:t>
      </w:r>
      <w:r w:rsidRPr="004B641C">
        <w:rPr>
          <w:rFonts w:ascii="Arial" w:eastAsia="Calibri" w:hAnsi="Arial" w:cs="Arial"/>
          <w:sz w:val="22"/>
          <w:szCs w:val="22"/>
          <w:lang w:eastAsia="en-US"/>
        </w:rPr>
        <w:t xml:space="preserve"> of whether you have an active case of or previous experience in monitoring HCWs living with BBV</w:t>
      </w:r>
      <w:r w:rsidR="000509AF" w:rsidRPr="004B641C">
        <w:rPr>
          <w:rFonts w:ascii="Arial" w:eastAsia="Calibri" w:hAnsi="Arial" w:cs="Arial"/>
          <w:sz w:val="22"/>
          <w:szCs w:val="22"/>
          <w:lang w:eastAsia="en-US"/>
        </w:rPr>
        <w:t xml:space="preserve"> or no experience at all</w:t>
      </w:r>
      <w:r w:rsidRPr="004B641C">
        <w:rPr>
          <w:rFonts w:ascii="Arial" w:eastAsia="Calibri" w:hAnsi="Arial" w:cs="Arial"/>
          <w:sz w:val="22"/>
          <w:szCs w:val="22"/>
          <w:lang w:eastAsia="en-US"/>
        </w:rPr>
        <w:t xml:space="preserve">. </w:t>
      </w:r>
    </w:p>
    <w:p w14:paraId="1FCFB75E" w14:textId="77777777" w:rsidR="00BA7A77" w:rsidRPr="004B641C" w:rsidRDefault="00BA7A77" w:rsidP="00BA7A77">
      <w:pPr>
        <w:spacing w:after="160" w:line="256" w:lineRule="auto"/>
        <w:rPr>
          <w:rFonts w:ascii="Arial" w:eastAsia="Calibri" w:hAnsi="Arial" w:cs="Arial"/>
          <w:sz w:val="22"/>
          <w:szCs w:val="22"/>
          <w:lang w:eastAsia="en-US"/>
        </w:rPr>
      </w:pPr>
    </w:p>
    <w:p w14:paraId="7EBA5734" w14:textId="77777777" w:rsidR="00BA7A77" w:rsidRPr="004B641C" w:rsidRDefault="00BA7A77" w:rsidP="00BA7A77">
      <w:pPr>
        <w:spacing w:after="160" w:line="256" w:lineRule="auto"/>
        <w:rPr>
          <w:rFonts w:ascii="Arial" w:eastAsia="Calibri" w:hAnsi="Arial" w:cs="Arial"/>
          <w:sz w:val="22"/>
          <w:szCs w:val="22"/>
          <w:lang w:eastAsia="en-US"/>
        </w:rPr>
      </w:pPr>
      <w:r w:rsidRPr="004B641C">
        <w:rPr>
          <w:rFonts w:ascii="Arial" w:eastAsia="Calibri" w:hAnsi="Arial" w:cs="Arial"/>
          <w:sz w:val="22"/>
          <w:szCs w:val="22"/>
          <w:lang w:eastAsia="en-US"/>
        </w:rPr>
        <w:t xml:space="preserve">Participation in this survey is entirely voluntary, and all information will be treated with the utmost confidentiality. The collection of the name of the respondent and their respective service is solely intended to prevent duplicate entries. There will be no collection of patient-level or identifiable data. </w:t>
      </w:r>
    </w:p>
    <w:p w14:paraId="4DB05FB9" w14:textId="77777777" w:rsidR="00BA7A77" w:rsidRPr="004B641C" w:rsidRDefault="00BA7A77" w:rsidP="00BA7A77">
      <w:pPr>
        <w:spacing w:after="160" w:line="256" w:lineRule="auto"/>
        <w:rPr>
          <w:rFonts w:ascii="Arial" w:eastAsia="Calibri" w:hAnsi="Arial" w:cs="Arial"/>
          <w:sz w:val="22"/>
          <w:szCs w:val="22"/>
          <w:lang w:eastAsia="en-US"/>
        </w:rPr>
      </w:pPr>
    </w:p>
    <w:p w14:paraId="0255238A" w14:textId="77777777" w:rsidR="00BA7A77" w:rsidRPr="004B641C" w:rsidRDefault="00BA7A77" w:rsidP="00BA7A77">
      <w:pPr>
        <w:spacing w:after="160" w:line="256" w:lineRule="auto"/>
        <w:rPr>
          <w:rFonts w:ascii="Arial" w:eastAsia="Calibri" w:hAnsi="Arial" w:cs="Arial"/>
          <w:sz w:val="22"/>
          <w:szCs w:val="22"/>
          <w:lang w:eastAsia="en-US"/>
        </w:rPr>
      </w:pPr>
      <w:r w:rsidRPr="004B641C">
        <w:rPr>
          <w:rFonts w:ascii="Arial" w:eastAsia="Calibri" w:hAnsi="Arial" w:cs="Arial"/>
          <w:sz w:val="22"/>
          <w:szCs w:val="22"/>
          <w:lang w:eastAsia="en-US"/>
        </w:rPr>
        <w:t xml:space="preserve">The estimated time for completion is approximately </w:t>
      </w:r>
      <w:r w:rsidRPr="004B641C">
        <w:rPr>
          <w:rFonts w:ascii="Arial" w:eastAsia="Calibri" w:hAnsi="Arial" w:cs="Arial"/>
          <w:b/>
          <w:sz w:val="22"/>
          <w:szCs w:val="22"/>
          <w:lang w:eastAsia="en-US"/>
        </w:rPr>
        <w:t>15-20 minutes</w:t>
      </w:r>
      <w:r w:rsidRPr="004B641C">
        <w:rPr>
          <w:rFonts w:ascii="Arial" w:eastAsia="Calibri" w:hAnsi="Arial" w:cs="Arial"/>
          <w:sz w:val="22"/>
          <w:szCs w:val="22"/>
          <w:lang w:eastAsia="en-US"/>
        </w:rPr>
        <w:t>.</w:t>
      </w:r>
    </w:p>
    <w:p w14:paraId="174104C1" w14:textId="77777777" w:rsidR="00BA7A77" w:rsidRPr="004B641C" w:rsidRDefault="00BA7A77" w:rsidP="00BA7A77">
      <w:pPr>
        <w:spacing w:after="160" w:line="256" w:lineRule="auto"/>
        <w:rPr>
          <w:rFonts w:ascii="Arial" w:eastAsia="Calibri" w:hAnsi="Arial" w:cs="Arial"/>
          <w:sz w:val="22"/>
          <w:szCs w:val="22"/>
          <w:lang w:eastAsia="en-US"/>
        </w:rPr>
      </w:pPr>
    </w:p>
    <w:p w14:paraId="34602C9E" w14:textId="77777777" w:rsidR="00BA7A77" w:rsidRPr="004B641C" w:rsidRDefault="00BA7A77" w:rsidP="00BA7A77">
      <w:pPr>
        <w:spacing w:after="160" w:line="256" w:lineRule="auto"/>
        <w:rPr>
          <w:rFonts w:ascii="Arial" w:eastAsia="Calibri" w:hAnsi="Arial" w:cs="Arial"/>
          <w:sz w:val="22"/>
          <w:szCs w:val="22"/>
          <w:lang w:eastAsia="en-US"/>
        </w:rPr>
      </w:pPr>
      <w:r w:rsidRPr="004B641C">
        <w:rPr>
          <w:rFonts w:ascii="Arial" w:eastAsia="Calibri" w:hAnsi="Arial" w:cs="Arial"/>
          <w:sz w:val="22"/>
          <w:szCs w:val="22"/>
          <w:lang w:eastAsia="en-US"/>
        </w:rPr>
        <w:t>To commence the survey, please access the provided link or QR code below:</w:t>
      </w:r>
    </w:p>
    <w:p w14:paraId="689C8555" w14:textId="77777777" w:rsidR="00BA7A77" w:rsidRPr="004B641C" w:rsidRDefault="0025114A" w:rsidP="00BA7A77">
      <w:pPr>
        <w:pStyle w:val="NormalWeb"/>
        <w:rPr>
          <w:rFonts w:ascii="Arial" w:hAnsi="Arial" w:cs="Arial"/>
          <w:noProof/>
          <w:sz w:val="22"/>
          <w:szCs w:val="22"/>
        </w:rPr>
      </w:pPr>
      <w:r>
        <w:rPr>
          <w:rFonts w:ascii="Arial" w:hAnsi="Arial" w:cs="Arial"/>
          <w:noProof/>
          <w:sz w:val="22"/>
          <w:szCs w:val="22"/>
          <w14:ligatures w14:val="standardContextual"/>
        </w:rPr>
        <w:drawing>
          <wp:anchor distT="0" distB="0" distL="114300" distR="114300" simplePos="0" relativeHeight="251658240" behindDoc="0" locked="0" layoutInCell="1" allowOverlap="1" wp14:anchorId="35927397" wp14:editId="5841A25E">
            <wp:simplePos x="0" y="0"/>
            <wp:positionH relativeFrom="column">
              <wp:posOffset>0</wp:posOffset>
            </wp:positionH>
            <wp:positionV relativeFrom="paragraph">
              <wp:posOffset>76200</wp:posOffset>
            </wp:positionV>
            <wp:extent cx="984250" cy="98425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_code_LVWPCB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4250" cy="9842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t xml:space="preserve"> </w:t>
      </w:r>
      <w:r>
        <w:rPr>
          <w:rFonts w:ascii="Arial" w:hAnsi="Arial" w:cs="Arial"/>
          <w:noProof/>
          <w:sz w:val="22"/>
          <w:szCs w:val="22"/>
        </w:rPr>
        <w:tab/>
      </w:r>
      <w:hyperlink r:id="rId5" w:history="1">
        <w:r w:rsidRPr="00EA5575">
          <w:rPr>
            <w:rStyle w:val="Hyperlink"/>
            <w:rFonts w:ascii="Arial" w:hAnsi="Arial" w:cs="Arial"/>
            <w:noProof/>
            <w:sz w:val="22"/>
            <w:szCs w:val="22"/>
          </w:rPr>
          <w:t>https://eu.surveymonkey.com/r/LVWPCBX</w:t>
        </w:r>
      </w:hyperlink>
      <w:r w:rsidR="005F5AF4">
        <w:rPr>
          <w:rFonts w:ascii="Arial" w:hAnsi="Arial" w:cs="Arial"/>
          <w:noProof/>
          <w:sz w:val="22"/>
          <w:szCs w:val="22"/>
        </w:rPr>
        <w:t xml:space="preserve"> </w:t>
      </w:r>
    </w:p>
    <w:p w14:paraId="57B40936" w14:textId="77777777" w:rsidR="00BA7A77" w:rsidRDefault="00BA7A77" w:rsidP="00BA7A77">
      <w:pPr>
        <w:spacing w:after="160" w:line="256" w:lineRule="auto"/>
        <w:rPr>
          <w:rFonts w:ascii="Arial" w:eastAsia="Calibri" w:hAnsi="Arial" w:cs="Arial"/>
          <w:sz w:val="22"/>
          <w:szCs w:val="22"/>
          <w:lang w:eastAsia="en-US"/>
        </w:rPr>
      </w:pPr>
    </w:p>
    <w:p w14:paraId="30D235B5" w14:textId="77777777" w:rsidR="0025114A" w:rsidRDefault="0025114A" w:rsidP="00BA7A77">
      <w:pPr>
        <w:spacing w:after="160" w:line="256" w:lineRule="auto"/>
        <w:rPr>
          <w:rFonts w:ascii="Arial" w:eastAsia="Calibri" w:hAnsi="Arial" w:cs="Arial"/>
          <w:sz w:val="22"/>
          <w:szCs w:val="22"/>
          <w:lang w:eastAsia="en-US"/>
        </w:rPr>
      </w:pPr>
    </w:p>
    <w:p w14:paraId="0B633979" w14:textId="77777777" w:rsidR="0025114A" w:rsidRPr="004B641C" w:rsidRDefault="0025114A" w:rsidP="00BA7A77">
      <w:pPr>
        <w:spacing w:after="160" w:line="256" w:lineRule="auto"/>
        <w:rPr>
          <w:rFonts w:ascii="Arial" w:eastAsia="Calibri" w:hAnsi="Arial" w:cs="Arial"/>
          <w:sz w:val="22"/>
          <w:szCs w:val="22"/>
          <w:lang w:eastAsia="en-US"/>
        </w:rPr>
      </w:pPr>
    </w:p>
    <w:p w14:paraId="78A08CD4" w14:textId="77777777" w:rsidR="00BA7A77" w:rsidRPr="004B641C" w:rsidRDefault="00BA7A77" w:rsidP="00BA7A77">
      <w:pPr>
        <w:spacing w:after="160" w:line="256" w:lineRule="auto"/>
        <w:rPr>
          <w:rFonts w:ascii="Arial" w:eastAsia="Calibri" w:hAnsi="Arial" w:cs="Arial"/>
          <w:sz w:val="22"/>
          <w:szCs w:val="22"/>
          <w:lang w:eastAsia="en-US"/>
        </w:rPr>
      </w:pPr>
      <w:r w:rsidRPr="004B641C">
        <w:rPr>
          <w:rFonts w:ascii="Arial" w:eastAsia="Calibri" w:hAnsi="Arial" w:cs="Arial"/>
          <w:sz w:val="22"/>
          <w:szCs w:val="22"/>
          <w:lang w:eastAsia="en-US"/>
        </w:rPr>
        <w:t>The findings of the audit will be disseminated, through publication, and will serve as a roadmap for future iterations of UKAP guidance. Additionally, participation in this survey can be documented as an audit of practice.</w:t>
      </w:r>
    </w:p>
    <w:p w14:paraId="424791DC" w14:textId="77777777" w:rsidR="00BA7A77" w:rsidRPr="004B641C" w:rsidRDefault="00BA7A77" w:rsidP="00BA7A77">
      <w:pPr>
        <w:spacing w:after="160" w:line="256" w:lineRule="auto"/>
        <w:rPr>
          <w:rFonts w:ascii="Arial" w:eastAsia="Calibri" w:hAnsi="Arial" w:cs="Arial"/>
          <w:sz w:val="22"/>
          <w:szCs w:val="22"/>
          <w:lang w:eastAsia="en-US"/>
        </w:rPr>
      </w:pPr>
    </w:p>
    <w:p w14:paraId="4EB36DAD" w14:textId="77777777" w:rsidR="00BA7A77" w:rsidRPr="004B641C" w:rsidRDefault="00BA7A77" w:rsidP="00BA7A77">
      <w:pPr>
        <w:spacing w:after="160" w:line="256" w:lineRule="auto"/>
        <w:rPr>
          <w:rFonts w:ascii="Arial" w:eastAsia="Calibri" w:hAnsi="Arial" w:cs="Arial"/>
          <w:sz w:val="22"/>
          <w:szCs w:val="22"/>
          <w:lang w:eastAsia="en-US"/>
        </w:rPr>
      </w:pPr>
      <w:r w:rsidRPr="004B641C">
        <w:rPr>
          <w:rFonts w:ascii="Arial" w:eastAsia="Calibri" w:hAnsi="Arial" w:cs="Arial"/>
          <w:sz w:val="22"/>
          <w:szCs w:val="22"/>
          <w:lang w:eastAsia="en-US"/>
        </w:rPr>
        <w:t xml:space="preserve">Kindly ensure the completion of the survey by the </w:t>
      </w:r>
      <w:r w:rsidR="000509AF" w:rsidRPr="004B641C">
        <w:rPr>
          <w:rFonts w:ascii="Arial" w:eastAsia="Calibri" w:hAnsi="Arial" w:cs="Arial"/>
          <w:b/>
          <w:sz w:val="22"/>
          <w:szCs w:val="22"/>
          <w:lang w:eastAsia="en-US"/>
        </w:rPr>
        <w:t>1</w:t>
      </w:r>
      <w:r w:rsidR="009F3BFE">
        <w:rPr>
          <w:rFonts w:ascii="Arial" w:eastAsia="Calibri" w:hAnsi="Arial" w:cs="Arial"/>
          <w:b/>
          <w:sz w:val="22"/>
          <w:szCs w:val="22"/>
          <w:lang w:eastAsia="en-US"/>
        </w:rPr>
        <w:t>4</w:t>
      </w:r>
      <w:r w:rsidR="000509AF" w:rsidRPr="004B641C">
        <w:rPr>
          <w:rFonts w:ascii="Arial" w:eastAsia="Calibri" w:hAnsi="Arial" w:cs="Arial"/>
          <w:b/>
          <w:sz w:val="22"/>
          <w:szCs w:val="22"/>
          <w:vertAlign w:val="superscript"/>
          <w:lang w:eastAsia="en-US"/>
        </w:rPr>
        <w:t>t</w:t>
      </w:r>
      <w:r w:rsidR="009F3BFE">
        <w:rPr>
          <w:rFonts w:ascii="Arial" w:eastAsia="Calibri" w:hAnsi="Arial" w:cs="Arial"/>
          <w:b/>
          <w:sz w:val="22"/>
          <w:szCs w:val="22"/>
          <w:vertAlign w:val="superscript"/>
          <w:lang w:eastAsia="en-US"/>
        </w:rPr>
        <w:t>h</w:t>
      </w:r>
      <w:r w:rsidR="000509AF" w:rsidRPr="004B641C">
        <w:rPr>
          <w:rFonts w:ascii="Arial" w:eastAsia="Calibri" w:hAnsi="Arial" w:cs="Arial"/>
          <w:b/>
          <w:sz w:val="22"/>
          <w:szCs w:val="22"/>
          <w:lang w:eastAsia="en-US"/>
        </w:rPr>
        <w:t xml:space="preserve"> June</w:t>
      </w:r>
      <w:r w:rsidRPr="004B641C">
        <w:rPr>
          <w:rFonts w:ascii="Arial" w:eastAsia="Calibri" w:hAnsi="Arial" w:cs="Arial"/>
          <w:b/>
          <w:sz w:val="22"/>
          <w:szCs w:val="22"/>
          <w:lang w:eastAsia="en-US"/>
        </w:rPr>
        <w:t xml:space="preserve"> 2024</w:t>
      </w:r>
      <w:r w:rsidRPr="004B641C">
        <w:rPr>
          <w:rFonts w:ascii="Arial" w:eastAsia="Calibri" w:hAnsi="Arial" w:cs="Arial"/>
          <w:sz w:val="22"/>
          <w:szCs w:val="22"/>
          <w:lang w:eastAsia="en-US"/>
        </w:rPr>
        <w:t>.</w:t>
      </w:r>
    </w:p>
    <w:p w14:paraId="54836DFF" w14:textId="77777777" w:rsidR="00BA7A77" w:rsidRPr="004B641C" w:rsidRDefault="00BA7A77" w:rsidP="00BA7A77">
      <w:pPr>
        <w:spacing w:after="160" w:line="256" w:lineRule="auto"/>
        <w:rPr>
          <w:rFonts w:ascii="Arial" w:eastAsia="Calibri" w:hAnsi="Arial" w:cs="Arial"/>
          <w:sz w:val="22"/>
          <w:szCs w:val="22"/>
          <w:lang w:eastAsia="en-US"/>
        </w:rPr>
      </w:pPr>
      <w:r w:rsidRPr="004B641C">
        <w:rPr>
          <w:rFonts w:ascii="Arial" w:eastAsia="Calibri" w:hAnsi="Arial" w:cs="Arial"/>
          <w:sz w:val="22"/>
          <w:szCs w:val="22"/>
          <w:lang w:eastAsia="en-US"/>
        </w:rPr>
        <w:t>Should you require further assistance, please don't hesitate to contact us via email</w:t>
      </w:r>
      <w:r w:rsidRPr="004B641C">
        <w:rPr>
          <w:rFonts w:ascii="Arial" w:eastAsia="Calibri" w:hAnsi="Arial" w:cs="Arial"/>
          <w:b/>
          <w:color w:val="FF0000"/>
          <w:sz w:val="22"/>
          <w:szCs w:val="22"/>
          <w:lang w:eastAsia="en-US"/>
        </w:rPr>
        <w:t xml:space="preserve"> </w:t>
      </w:r>
      <w:r w:rsidR="00D91C65" w:rsidRPr="00C80FB7">
        <w:rPr>
          <w:rFonts w:ascii="Arial" w:eastAsia="Calibri" w:hAnsi="Arial" w:cs="Arial"/>
          <w:sz w:val="22"/>
          <w:szCs w:val="22"/>
          <w:lang w:eastAsia="en-US"/>
        </w:rPr>
        <w:t xml:space="preserve">at </w:t>
      </w:r>
      <w:hyperlink r:id="rId6" w:history="1">
        <w:r w:rsidR="00F92986" w:rsidRPr="004B641C">
          <w:rPr>
            <w:rStyle w:val="Hyperlink"/>
            <w:rFonts w:ascii="Arial" w:eastAsia="Calibri" w:hAnsi="Arial" w:cs="Arial"/>
            <w:bCs/>
            <w:sz w:val="22"/>
            <w:szCs w:val="22"/>
            <w:lang w:eastAsia="en-US"/>
          </w:rPr>
          <w:t>imogen.koopmans@gstt.nhs.uk</w:t>
        </w:r>
      </w:hyperlink>
      <w:r w:rsidR="00F92986" w:rsidRPr="004B641C">
        <w:rPr>
          <w:rFonts w:ascii="Arial" w:eastAsia="Calibri" w:hAnsi="Arial" w:cs="Arial"/>
          <w:bCs/>
          <w:color w:val="000000" w:themeColor="text1"/>
          <w:sz w:val="22"/>
          <w:szCs w:val="22"/>
          <w:lang w:eastAsia="en-US"/>
        </w:rPr>
        <w:t>,</w:t>
      </w:r>
      <w:r w:rsidRPr="004B641C">
        <w:rPr>
          <w:rFonts w:ascii="Arial" w:eastAsia="Calibri" w:hAnsi="Arial" w:cs="Arial"/>
          <w:sz w:val="22"/>
          <w:szCs w:val="22"/>
          <w:lang w:eastAsia="en-US"/>
        </w:rPr>
        <w:t xml:space="preserve"> with "UKAP National Audit" as the subject heading.</w:t>
      </w:r>
    </w:p>
    <w:p w14:paraId="511FBBE8" w14:textId="77777777" w:rsidR="00BA7A77" w:rsidRPr="004B641C" w:rsidRDefault="00BA7A77" w:rsidP="00BA7A77">
      <w:pPr>
        <w:spacing w:after="160" w:line="256" w:lineRule="auto"/>
        <w:rPr>
          <w:rFonts w:ascii="Arial" w:eastAsia="Calibri" w:hAnsi="Arial" w:cs="Arial"/>
          <w:sz w:val="22"/>
          <w:szCs w:val="22"/>
          <w:lang w:eastAsia="en-US"/>
        </w:rPr>
      </w:pPr>
    </w:p>
    <w:p w14:paraId="49789F2E" w14:textId="77777777" w:rsidR="00BA7A77" w:rsidRPr="004B641C" w:rsidRDefault="00BA7A77" w:rsidP="00BA7A77">
      <w:pPr>
        <w:spacing w:after="160" w:line="256" w:lineRule="auto"/>
        <w:rPr>
          <w:rFonts w:ascii="Arial" w:eastAsia="Calibri" w:hAnsi="Arial" w:cs="Arial"/>
          <w:sz w:val="22"/>
          <w:szCs w:val="22"/>
          <w:lang w:eastAsia="en-US"/>
        </w:rPr>
      </w:pPr>
      <w:r w:rsidRPr="004B641C">
        <w:rPr>
          <w:rFonts w:ascii="Arial" w:eastAsia="Calibri" w:hAnsi="Arial" w:cs="Arial"/>
          <w:sz w:val="22"/>
          <w:szCs w:val="22"/>
          <w:lang w:eastAsia="en-US"/>
        </w:rPr>
        <w:t>We express our sincere gratitude for your anticipated participation and truly value the time and input you're dedicating to this endeavour.</w:t>
      </w:r>
    </w:p>
    <w:p w14:paraId="337F70C4" w14:textId="77777777" w:rsidR="00BA7A77" w:rsidRPr="004B641C" w:rsidRDefault="00BA7A77" w:rsidP="00BA7A77">
      <w:pPr>
        <w:spacing w:after="160" w:line="256" w:lineRule="auto"/>
        <w:rPr>
          <w:rFonts w:ascii="Arial" w:eastAsia="Calibri" w:hAnsi="Arial" w:cs="Arial"/>
          <w:sz w:val="22"/>
          <w:szCs w:val="22"/>
          <w:lang w:eastAsia="en-US"/>
        </w:rPr>
      </w:pPr>
    </w:p>
    <w:p w14:paraId="3B15ECDD" w14:textId="77777777" w:rsidR="00BA7A77" w:rsidRPr="004B641C" w:rsidRDefault="00BA7A77" w:rsidP="00BA7A77">
      <w:pPr>
        <w:spacing w:after="160" w:line="256" w:lineRule="auto"/>
        <w:rPr>
          <w:rFonts w:ascii="Arial" w:eastAsia="Calibri" w:hAnsi="Arial" w:cs="Arial"/>
          <w:sz w:val="22"/>
          <w:szCs w:val="22"/>
          <w:lang w:eastAsia="en-US"/>
        </w:rPr>
      </w:pPr>
      <w:r w:rsidRPr="004B641C">
        <w:rPr>
          <w:rFonts w:ascii="Arial" w:eastAsia="Calibri" w:hAnsi="Arial" w:cs="Arial"/>
          <w:sz w:val="22"/>
          <w:szCs w:val="22"/>
          <w:lang w:eastAsia="en-US"/>
        </w:rPr>
        <w:t>Yours sincerely,</w:t>
      </w:r>
    </w:p>
    <w:p w14:paraId="532CB612" w14:textId="77777777" w:rsidR="00BA7A77" w:rsidRPr="004B641C" w:rsidRDefault="00BA7A77" w:rsidP="00BA7A77">
      <w:pPr>
        <w:rPr>
          <w:rFonts w:ascii="Arial" w:eastAsia="Calibri" w:hAnsi="Arial" w:cs="Arial"/>
          <w:b/>
          <w:color w:val="FF0000"/>
          <w:sz w:val="22"/>
          <w:szCs w:val="22"/>
          <w:lang w:eastAsia="en-US"/>
        </w:rPr>
      </w:pPr>
    </w:p>
    <w:p w14:paraId="7551BDEE" w14:textId="77777777" w:rsidR="00BA7A77" w:rsidRPr="004B641C" w:rsidRDefault="00BA7A77" w:rsidP="00BA7A77">
      <w:pPr>
        <w:rPr>
          <w:rFonts w:ascii="Arial" w:eastAsia="Calibri" w:hAnsi="Arial" w:cs="Arial"/>
          <w:b/>
          <w:sz w:val="22"/>
          <w:szCs w:val="22"/>
          <w:lang w:eastAsia="en-US"/>
        </w:rPr>
      </w:pPr>
      <w:r w:rsidRPr="004B641C">
        <w:rPr>
          <w:rFonts w:ascii="Arial" w:eastAsia="Calibri" w:hAnsi="Arial" w:cs="Arial"/>
          <w:b/>
          <w:sz w:val="22"/>
          <w:szCs w:val="22"/>
          <w:lang w:eastAsia="en-US"/>
        </w:rPr>
        <w:t xml:space="preserve">Dr Ali Hashtroudi, Consultant </w:t>
      </w:r>
      <w:r w:rsidR="000509AF" w:rsidRPr="004B641C">
        <w:rPr>
          <w:rFonts w:ascii="Arial" w:eastAsia="Calibri" w:hAnsi="Arial" w:cs="Arial"/>
          <w:b/>
          <w:sz w:val="22"/>
          <w:szCs w:val="22"/>
          <w:lang w:eastAsia="en-US"/>
        </w:rPr>
        <w:t>in Occupational Health, FOM Representative to UKAP</w:t>
      </w:r>
    </w:p>
    <w:p w14:paraId="5BF05B28" w14:textId="77777777" w:rsidR="00BA7A77" w:rsidRPr="004B641C" w:rsidRDefault="00BA7A77" w:rsidP="00BA7A77">
      <w:pPr>
        <w:rPr>
          <w:rFonts w:ascii="Arial" w:eastAsia="Calibri" w:hAnsi="Arial" w:cs="Arial"/>
          <w:b/>
          <w:sz w:val="22"/>
          <w:szCs w:val="22"/>
          <w:lang w:eastAsia="en-US"/>
        </w:rPr>
      </w:pPr>
      <w:r w:rsidRPr="004B641C">
        <w:rPr>
          <w:rFonts w:ascii="Arial" w:eastAsia="Calibri" w:hAnsi="Arial" w:cs="Arial"/>
          <w:b/>
          <w:sz w:val="22"/>
          <w:szCs w:val="22"/>
          <w:lang w:eastAsia="en-US"/>
        </w:rPr>
        <w:t>Dr Imogen Koopmans, Specialist Registrar (ST6), Guy’s and St Thomas’ Hospital</w:t>
      </w:r>
    </w:p>
    <w:p w14:paraId="2EE5E593" w14:textId="77777777" w:rsidR="00BA7A77" w:rsidRPr="004B641C" w:rsidRDefault="00BA7A77" w:rsidP="00BA7A77">
      <w:pPr>
        <w:rPr>
          <w:rFonts w:ascii="Arial" w:eastAsia="Calibri" w:hAnsi="Arial" w:cs="Arial"/>
          <w:b/>
          <w:sz w:val="22"/>
          <w:szCs w:val="22"/>
          <w:lang w:eastAsia="en-US"/>
        </w:rPr>
      </w:pPr>
      <w:r w:rsidRPr="004B641C">
        <w:rPr>
          <w:rFonts w:ascii="Arial" w:eastAsia="Calibri" w:hAnsi="Arial" w:cs="Arial"/>
          <w:b/>
          <w:sz w:val="22"/>
          <w:szCs w:val="22"/>
          <w:lang w:eastAsia="en-US"/>
        </w:rPr>
        <w:t xml:space="preserve">Dr Malachy </w:t>
      </w:r>
      <w:proofErr w:type="spellStart"/>
      <w:r w:rsidRPr="004B641C">
        <w:rPr>
          <w:rFonts w:ascii="Arial" w:eastAsia="Calibri" w:hAnsi="Arial" w:cs="Arial"/>
          <w:b/>
          <w:sz w:val="22"/>
          <w:szCs w:val="22"/>
          <w:lang w:eastAsia="en-US"/>
        </w:rPr>
        <w:t>Abah</w:t>
      </w:r>
      <w:proofErr w:type="spellEnd"/>
      <w:r w:rsidRPr="004B641C">
        <w:rPr>
          <w:rFonts w:ascii="Arial" w:eastAsia="Calibri" w:hAnsi="Arial" w:cs="Arial"/>
          <w:b/>
          <w:sz w:val="22"/>
          <w:szCs w:val="22"/>
          <w:lang w:eastAsia="en-US"/>
        </w:rPr>
        <w:t>, Consultant OHP, RPS</w:t>
      </w:r>
    </w:p>
    <w:p w14:paraId="44A4FC4A" w14:textId="77777777" w:rsidR="00BA7A77" w:rsidRDefault="00BA7A77" w:rsidP="00BA7A77">
      <w:pPr>
        <w:spacing w:after="160" w:line="256" w:lineRule="auto"/>
        <w:rPr>
          <w:rFonts w:ascii="Arial" w:eastAsia="Calibri" w:hAnsi="Arial" w:cs="Arial"/>
          <w:sz w:val="22"/>
          <w:szCs w:val="22"/>
          <w:lang w:eastAsia="en-US"/>
        </w:rPr>
      </w:pPr>
    </w:p>
    <w:p w14:paraId="086F6C17" w14:textId="77777777" w:rsidR="00000000" w:rsidRDefault="00000000"/>
    <w:sectPr w:rsidR="00D10AAC" w:rsidSect="00D53EF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58"/>
    <w:rsid w:val="000509AF"/>
    <w:rsid w:val="000E5673"/>
    <w:rsid w:val="00106BC7"/>
    <w:rsid w:val="001B7643"/>
    <w:rsid w:val="0025114A"/>
    <w:rsid w:val="004329E6"/>
    <w:rsid w:val="00487632"/>
    <w:rsid w:val="004B641C"/>
    <w:rsid w:val="004E0B48"/>
    <w:rsid w:val="0055315B"/>
    <w:rsid w:val="00571B6F"/>
    <w:rsid w:val="005E68D5"/>
    <w:rsid w:val="005F5AF4"/>
    <w:rsid w:val="008A7D80"/>
    <w:rsid w:val="009F3BFE"/>
    <w:rsid w:val="00A01285"/>
    <w:rsid w:val="00BA7A77"/>
    <w:rsid w:val="00C80FB7"/>
    <w:rsid w:val="00D53EFF"/>
    <w:rsid w:val="00D91C65"/>
    <w:rsid w:val="00DD026B"/>
    <w:rsid w:val="00F00BC4"/>
    <w:rsid w:val="00F27382"/>
    <w:rsid w:val="00F47158"/>
    <w:rsid w:val="00F742B2"/>
    <w:rsid w:val="00F92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A430C"/>
  <w15:chartTrackingRefBased/>
  <w15:docId w15:val="{2C55E637-00E1-DD46-B873-92903DD8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A77"/>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A77"/>
    <w:rPr>
      <w:color w:val="0563C1" w:themeColor="hyperlink"/>
      <w:u w:val="single"/>
    </w:rPr>
  </w:style>
  <w:style w:type="paragraph" w:styleId="NormalWeb">
    <w:name w:val="Normal (Web)"/>
    <w:basedOn w:val="Normal"/>
    <w:uiPriority w:val="99"/>
    <w:semiHidden/>
    <w:unhideWhenUsed/>
    <w:rsid w:val="00BA7A77"/>
    <w:pPr>
      <w:spacing w:before="100" w:beforeAutospacing="1" w:after="100" w:afterAutospacing="1"/>
    </w:pPr>
  </w:style>
  <w:style w:type="character" w:styleId="UnresolvedMention">
    <w:name w:val="Unresolved Mention"/>
    <w:basedOn w:val="DefaultParagraphFont"/>
    <w:uiPriority w:val="99"/>
    <w:semiHidden/>
    <w:unhideWhenUsed/>
    <w:rsid w:val="00F92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mogen.koopmans@gstt.nhs.uk" TargetMode="External"/><Relationship Id="rId5" Type="http://schemas.openxmlformats.org/officeDocument/2006/relationships/hyperlink" Target="https://eu.surveymonkey.com/r/LVWPCBX"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Koopmans</dc:creator>
  <cp:keywords/>
  <dc:description/>
  <cp:lastModifiedBy>Andrew Gilbey</cp:lastModifiedBy>
  <cp:revision>2</cp:revision>
  <dcterms:created xsi:type="dcterms:W3CDTF">2024-05-15T10:50:00Z</dcterms:created>
  <dcterms:modified xsi:type="dcterms:W3CDTF">2024-05-15T10:50:00Z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670c189fa3c9041b917faca9c253d68cd92d592f7e89f1f36ea9307c8807854b</vt:lpwstr>
  </property>
</Properties>
</file>